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24E88A" w14:textId="77777777" w:rsidR="00745F5E" w:rsidRPr="00745F5E" w:rsidRDefault="00745F5E" w:rsidP="00745F5E">
      <w:pPr>
        <w:spacing w:line="240" w:lineRule="auto"/>
        <w:ind w:left="835" w:right="835" w:firstLine="0"/>
        <w:jc w:val="center"/>
        <w:rPr>
          <w:rFonts w:ascii="Times New Roman" w:eastAsia="Times New Roman" w:hAnsi="Times New Roman" w:cs="Times New Roman"/>
          <w:b/>
          <w:spacing w:val="-5"/>
          <w:lang w:val="sr-Cyrl-RS"/>
        </w:rPr>
      </w:pPr>
      <w:bookmarkStart w:id="0" w:name="_Hlk97626940"/>
      <w:bookmarkStart w:id="1" w:name="_Hlk511283231"/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ЗАХТЕВ ЗА</w:t>
      </w:r>
    </w:p>
    <w:p w14:paraId="47F9DCA2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ЗАКЉУЧЕЊЕ УГОВОРА</w:t>
      </w:r>
    </w:p>
    <w:p w14:paraId="57921F46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ЗАКЉУЧЕЊЕ АНЕКСА УГОВОРА</w:t>
      </w:r>
    </w:p>
    <w:p w14:paraId="1BC693E7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ПРОМЕНУ ЦЕНА ПОСТОЈЕЋЕГ УГОВОРА</w:t>
      </w:r>
    </w:p>
    <w:p w14:paraId="2C24C5BC" w14:textId="77777777" w:rsidR="00745F5E" w:rsidRPr="00745F5E" w:rsidRDefault="00745F5E" w:rsidP="00745F5E">
      <w:pPr>
        <w:numPr>
          <w:ilvl w:val="0"/>
          <w:numId w:val="2"/>
        </w:numPr>
        <w:spacing w:after="0" w:line="240" w:lineRule="auto"/>
        <w:ind w:left="284" w:right="835"/>
        <w:contextualSpacing/>
        <w:jc w:val="left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РАСКИД УГОВОРА</w:t>
      </w:r>
    </w:p>
    <w:p w14:paraId="19C27559" w14:textId="5FBDEA27" w:rsidR="00745F5E" w:rsidRPr="00745F5E" w:rsidRDefault="0083507A" w:rsidP="0083507A">
      <w:pPr>
        <w:tabs>
          <w:tab w:val="left" w:pos="284"/>
        </w:tabs>
        <w:spacing w:after="0" w:line="240" w:lineRule="auto"/>
        <w:ind w:left="-76" w:firstLine="0"/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</w:pPr>
      <w:bookmarkStart w:id="2" w:name="_Hlk97627190"/>
      <w:r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ab/>
      </w:r>
      <w:r w:rsidR="00745F5E" w:rsidRPr="00745F5E"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(заокружити</w:t>
      </w:r>
      <w:r>
        <w:rPr>
          <w:rFonts w:ascii="Times New Roman" w:eastAsia="Times New Roman" w:hAnsi="Times New Roman" w:cs="Times New Roman"/>
          <w:bCs/>
          <w:i/>
          <w:iCs/>
          <w:spacing w:val="-5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врсту захтева</w:t>
      </w:r>
      <w:r w:rsidR="00745F5E" w:rsidRPr="00745F5E">
        <w:rPr>
          <w:rFonts w:ascii="Times New Roman" w:eastAsia="Times New Roman" w:hAnsi="Times New Roman" w:cs="Times New Roman"/>
          <w:bCs/>
          <w:i/>
          <w:iCs/>
          <w:spacing w:val="-5"/>
          <w:lang w:val="sr-Cyrl-RS"/>
        </w:rPr>
        <w:t>)</w:t>
      </w:r>
    </w:p>
    <w:bookmarkEnd w:id="2"/>
    <w:p w14:paraId="541C85B6" w14:textId="77777777" w:rsidR="00745F5E" w:rsidRPr="00745F5E" w:rsidRDefault="00745F5E" w:rsidP="00745F5E">
      <w:pPr>
        <w:spacing w:before="12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b/>
          <w:spacing w:val="-5"/>
          <w:lang w:val="sr-Cyrl-RS"/>
        </w:rPr>
        <w:t>У ПОСТУПКУ ПОВЕРАВАЊА ПОСЛОВА НАПЛАТЕ ТРОШКОВА УПРАВЉАЊА И/ИЛИ ОДРЖАВАЊА ЗГРАДЕ СИСТЕМУ ОБЈЕДИЊЕНЕ НАПЛАТЕ (Редовна управа)</w:t>
      </w:r>
    </w:p>
    <w:p w14:paraId="654281AA" w14:textId="77777777" w:rsidR="00745F5E" w:rsidRPr="00745F5E" w:rsidRDefault="00745F5E" w:rsidP="00745F5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RS"/>
        </w:rPr>
      </w:pPr>
    </w:p>
    <w:bookmarkEnd w:id="0"/>
    <w:p w14:paraId="43753BD6" w14:textId="77777777" w:rsidR="00745F5E" w:rsidRPr="00745F5E" w:rsidRDefault="00745F5E" w:rsidP="00745F5E">
      <w:pPr>
        <w:spacing w:after="0" w:line="240" w:lineRule="auto"/>
        <w:rPr>
          <w:rFonts w:ascii="Times New Roman" w:eastAsia="Times New Roman" w:hAnsi="Times New Roman" w:cs="Times New Roman"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У циљу закључења Уговора</w:t>
      </w:r>
      <w:bookmarkStart w:id="3" w:name="_Hlk97626990"/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/</w:t>
      </w:r>
      <w:bookmarkEnd w:id="3"/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Анекса уговора о улиставању трошкова управљања и/или одржавања зграде за власнике посебних делова зграде који су евидентирани у систему обједињене наплате, у прилогу овог захтева достављамо:</w:t>
      </w:r>
    </w:p>
    <w:p w14:paraId="03855BDC" w14:textId="77777777" w:rsidR="00745F5E" w:rsidRPr="00745F5E" w:rsidRDefault="00745F5E" w:rsidP="00745F5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RS"/>
        </w:rPr>
      </w:pPr>
    </w:p>
    <w:p w14:paraId="2E21B59B" w14:textId="77777777" w:rsidR="00745F5E" w:rsidRPr="00745F5E" w:rsidRDefault="00745F5E" w:rsidP="00745F5E">
      <w:pPr>
        <w:numPr>
          <w:ilvl w:val="0"/>
          <w:numId w:val="3"/>
        </w:numPr>
        <w:spacing w:after="0" w:line="240" w:lineRule="auto"/>
        <w:ind w:left="567" w:right="835"/>
        <w:contextualSpacing/>
        <w:jc w:val="left"/>
        <w:rPr>
          <w:rFonts w:ascii="Times New Roman" w:eastAsia="Times New Roman" w:hAnsi="Times New Roman" w:cs="Times New Roman"/>
          <w:lang w:val="sr-Cyrl-RS"/>
        </w:rPr>
      </w:pPr>
      <w:r w:rsidRPr="00745F5E">
        <w:rPr>
          <w:rFonts w:ascii="Times New Roman" w:eastAsia="Times New Roman" w:hAnsi="Times New Roman" w:cs="Times New Roman"/>
          <w:lang w:val="sr-Cyrl-RS"/>
        </w:rPr>
        <w:t xml:space="preserve">Одлуку </w:t>
      </w:r>
      <w:r w:rsidRPr="00745F5E">
        <w:rPr>
          <w:rFonts w:ascii="Times New Roman" w:eastAsia="Times New Roman" w:hAnsi="Times New Roman" w:cs="Times New Roman"/>
          <w:b/>
          <w:bCs/>
          <w:lang w:val="sr-Cyrl-RS"/>
        </w:rPr>
        <w:t>Стамбене заједнице</w:t>
      </w:r>
      <w:r w:rsidRPr="00745F5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1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745F5E" w:rsidRPr="00745F5E" w14:paraId="736CBBF4" w14:textId="77777777" w:rsidTr="00745F5E"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0B500" w14:textId="77777777" w:rsidR="00745F5E" w:rsidRPr="00745F5E" w:rsidRDefault="00745F5E" w:rsidP="00745F5E">
            <w:pPr>
              <w:spacing w:after="0"/>
              <w:ind w:left="567" w:firstLine="0"/>
              <w:contextualSpacing/>
              <w:jc w:val="center"/>
              <w:rPr>
                <w:rFonts w:ascii="Times New Roman" w:eastAsia="Times New Roman" w:hAnsi="Times New Roman"/>
                <w:spacing w:val="-5"/>
                <w:lang w:val="sr-Cyrl-RS"/>
              </w:rPr>
            </w:pPr>
          </w:p>
        </w:tc>
      </w:tr>
      <w:tr w:rsidR="00745F5E" w:rsidRPr="00745F5E" w14:paraId="4366AE5B" w14:textId="77777777" w:rsidTr="00745F5E">
        <w:tc>
          <w:tcPr>
            <w:tcW w:w="8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3829E" w14:textId="77777777" w:rsidR="00745F5E" w:rsidRPr="00745F5E" w:rsidRDefault="00745F5E" w:rsidP="00745F5E">
            <w:pPr>
              <w:spacing w:after="0"/>
              <w:ind w:left="567" w:firstLine="0"/>
              <w:contextualSpacing/>
              <w:jc w:val="center"/>
              <w:rPr>
                <w:rFonts w:ascii="Times New Roman" w:eastAsia="Times New Roman" w:hAnsi="Times New Roman"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i/>
                <w:sz w:val="20"/>
                <w:szCs w:val="20"/>
                <w:lang w:val="sr-Cyrl-RS"/>
              </w:rPr>
              <w:t>(назив стамбене заједнице)</w:t>
            </w:r>
          </w:p>
        </w:tc>
      </w:tr>
    </w:tbl>
    <w:p w14:paraId="553BB36C" w14:textId="3E200158" w:rsidR="00745F5E" w:rsidRDefault="00745F5E" w:rsidP="00745F5E">
      <w:p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lang w:val="sr-Cyrl-RS"/>
        </w:rPr>
      </w:pPr>
      <w:r w:rsidRPr="00745F5E">
        <w:rPr>
          <w:rFonts w:ascii="Times New Roman" w:eastAsia="Times New Roman" w:hAnsi="Times New Roman" w:cs="Times New Roman"/>
          <w:lang w:val="sr-Cyrl"/>
        </w:rPr>
        <w:t>којом је Стамбена заједница одлучила да се наплата трошкова управљања и /или одржавања зграде врши путем Система обједињене наплате ЈКП „Инфостан технологије“</w:t>
      </w:r>
      <w:r w:rsidRPr="00745F5E">
        <w:rPr>
          <w:rFonts w:ascii="Times New Roman" w:eastAsia="Times New Roman" w:hAnsi="Times New Roman" w:cs="Times New Roman"/>
        </w:rPr>
        <w:t xml:space="preserve"> </w:t>
      </w:r>
      <w:r w:rsidRPr="00745F5E">
        <w:rPr>
          <w:rFonts w:ascii="Times New Roman" w:eastAsia="Times New Roman" w:hAnsi="Times New Roman" w:cs="Times New Roman"/>
          <w:lang w:val="sr-Cyrl-RS"/>
        </w:rPr>
        <w:t>потписану и оверен</w:t>
      </w:r>
      <w:r w:rsidRPr="00745F5E">
        <w:rPr>
          <w:rFonts w:ascii="Times New Roman" w:eastAsia="Times New Roman" w:hAnsi="Times New Roman" w:cs="Times New Roman"/>
        </w:rPr>
        <w:t>у</w:t>
      </w:r>
      <w:r w:rsidRPr="00745F5E">
        <w:rPr>
          <w:rFonts w:ascii="Times New Roman" w:eastAsia="Times New Roman" w:hAnsi="Times New Roman" w:cs="Times New Roman"/>
          <w:lang w:val="sr-Cyrl-RS"/>
        </w:rPr>
        <w:t xml:space="preserve"> од стране управника у складу са законом којим се уређује овера потписа.</w:t>
      </w:r>
    </w:p>
    <w:p w14:paraId="6CE07318" w14:textId="77777777" w:rsidR="00745F5E" w:rsidRPr="00745F5E" w:rsidRDefault="00745F5E" w:rsidP="00745F5E">
      <w:p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lang w:val="sr-Cyrl-RS"/>
        </w:rPr>
      </w:pPr>
    </w:p>
    <w:p w14:paraId="6E5F1252" w14:textId="77777777" w:rsidR="00745F5E" w:rsidRPr="00745F5E" w:rsidRDefault="00745F5E" w:rsidP="00745F5E">
      <w:pPr>
        <w:numPr>
          <w:ilvl w:val="0"/>
          <w:numId w:val="3"/>
        </w:numPr>
        <w:spacing w:after="0" w:line="240" w:lineRule="auto"/>
        <w:ind w:left="567" w:right="835"/>
        <w:contextualSpacing/>
        <w:jc w:val="left"/>
        <w:rPr>
          <w:rFonts w:ascii="Times New Roman" w:eastAsia="Times New Roman" w:hAnsi="Times New Roman" w:cs="Times New Roman"/>
          <w:color w:val="000000"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Евиденцију власника посебних делова зграде сачињену од стране управника стамбене заједнице у складу са чланом 50. став 1. тачка 6) Закона о становању и одржавању зграда</w:t>
      </w:r>
      <w:bookmarkStart w:id="4" w:name="_Hlk97626898"/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.</w:t>
      </w:r>
      <w:r w:rsidRPr="00745F5E">
        <w:rPr>
          <w:rFonts w:ascii="Times New Roman" w:eastAsia="Times New Roman" w:hAnsi="Times New Roman" w:cs="Times New Roman"/>
          <w:b/>
          <w:bCs/>
          <w:spacing w:val="-5"/>
          <w:vertAlign w:val="superscript"/>
          <w:lang w:val="sr-Cyrl-RS"/>
        </w:rPr>
        <w:t>1)</w:t>
      </w:r>
      <w:bookmarkEnd w:id="4"/>
    </w:p>
    <w:p w14:paraId="504EB6B2" w14:textId="77777777" w:rsidR="00745F5E" w:rsidRPr="00745F5E" w:rsidRDefault="00745F5E" w:rsidP="00745F5E">
      <w:pPr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  <w:lang w:val="sr-Cyrl-RS"/>
        </w:rPr>
      </w:pPr>
    </w:p>
    <w:p w14:paraId="76C39B82" w14:textId="77777777" w:rsidR="00745F5E" w:rsidRPr="00745F5E" w:rsidRDefault="00745F5E" w:rsidP="00745F5E">
      <w:pPr>
        <w:spacing w:after="0" w:line="240" w:lineRule="auto"/>
        <w:rPr>
          <w:rFonts w:ascii="Times New Roman" w:eastAsia="Times New Roman" w:hAnsi="Times New Roman" w:cs="Times New Roman"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Овим захтевом се саглашавамо, да се наплата накнаде за управљање и/или одржавање зграде врши само од власника посебних делова зграде који су евидентирани као корисници услуга система обједињене наплате.</w:t>
      </w:r>
    </w:p>
    <w:p w14:paraId="4931CA0E" w14:textId="77777777" w:rsidR="00745F5E" w:rsidRPr="00745F5E" w:rsidRDefault="00745F5E" w:rsidP="00745F5E">
      <w:pPr>
        <w:spacing w:after="0" w:line="240" w:lineRule="auto"/>
        <w:rPr>
          <w:rFonts w:ascii="Times New Roman" w:eastAsia="Times New Roman" w:hAnsi="Times New Roman" w:cs="Times New Roman"/>
          <w:spacing w:val="-5"/>
          <w:lang w:val="sr-Cyrl-RS"/>
        </w:rPr>
      </w:pPr>
    </w:p>
    <w:p w14:paraId="1621506F" w14:textId="77777777" w:rsidR="00745F5E" w:rsidRPr="00745F5E" w:rsidRDefault="00745F5E" w:rsidP="00745F5E">
      <w:pPr>
        <w:spacing w:after="0" w:line="240" w:lineRule="auto"/>
        <w:rPr>
          <w:rFonts w:ascii="Times New Roman" w:eastAsia="Times New Roman" w:hAnsi="Times New Roman" w:cs="Times New Roman"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spacing w:val="-5"/>
          <w:lang w:val="sr-Cyrl-RS"/>
        </w:rPr>
        <w:t>Подносилац захтева адресу електронске поште наведену у захтеву одређује за пријем електронских докумената у смислу одредби чл. 15. ст. 2. Закона о електронском документу, електронској идентификацији и услугама од поверења у електронском пословању („Сл. гласник РС“, бр. 94/17).</w:t>
      </w:r>
    </w:p>
    <w:p w14:paraId="17176188" w14:textId="77777777" w:rsidR="00745F5E" w:rsidRPr="00745F5E" w:rsidRDefault="00745F5E" w:rsidP="00745F5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RS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45F5E" w:rsidRPr="00745F5E" w14:paraId="42B3F207" w14:textId="77777777" w:rsidTr="00745F5E">
        <w:tc>
          <w:tcPr>
            <w:tcW w:w="4962" w:type="dxa"/>
          </w:tcPr>
          <w:p w14:paraId="77056283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lang w:val="sr-Cyrl-RS"/>
              </w:rPr>
            </w:pPr>
          </w:p>
        </w:tc>
        <w:tc>
          <w:tcPr>
            <w:tcW w:w="4100" w:type="dxa"/>
          </w:tcPr>
          <w:p w14:paraId="24A14011" w14:textId="77777777" w:rsidR="00745F5E" w:rsidRPr="00745F5E" w:rsidRDefault="00745F5E" w:rsidP="00745F5E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УПРАВНИК СТАМБЕНЕ ЗАЈЕДНИЦЕ</w:t>
            </w:r>
          </w:p>
          <w:p w14:paraId="5923850C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en-US"/>
              </w:rPr>
            </w:pPr>
          </w:p>
        </w:tc>
      </w:tr>
      <w:tr w:rsidR="00745F5E" w:rsidRPr="00745F5E" w14:paraId="7C48499A" w14:textId="77777777" w:rsidTr="00745F5E">
        <w:tc>
          <w:tcPr>
            <w:tcW w:w="4962" w:type="dxa"/>
          </w:tcPr>
          <w:p w14:paraId="0C58DA20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4C076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4D2C9162" w14:textId="77777777" w:rsidTr="00745F5E">
        <w:tc>
          <w:tcPr>
            <w:tcW w:w="4962" w:type="dxa"/>
          </w:tcPr>
          <w:p w14:paraId="7C3C97DF" w14:textId="77777777" w:rsidR="00745F5E" w:rsidRPr="00745F5E" w:rsidRDefault="00745F5E" w:rsidP="00745F5E">
            <w:pPr>
              <w:spacing w:after="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B3AD3" w14:textId="77777777" w:rsidR="00745F5E" w:rsidRPr="00745F5E" w:rsidRDefault="00745F5E" w:rsidP="00745F5E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Име и презиме</w:t>
            </w:r>
          </w:p>
        </w:tc>
      </w:tr>
      <w:tr w:rsidR="00745F5E" w:rsidRPr="00745F5E" w14:paraId="29B0BF0C" w14:textId="77777777" w:rsidTr="00745F5E">
        <w:tc>
          <w:tcPr>
            <w:tcW w:w="4962" w:type="dxa"/>
            <w:vAlign w:val="bottom"/>
          </w:tcPr>
          <w:p w14:paraId="3B5C5DBF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Доставна адреса поште: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77783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3518C311" w14:textId="77777777" w:rsidTr="00745F5E">
        <w:tc>
          <w:tcPr>
            <w:tcW w:w="4962" w:type="dxa"/>
            <w:hideMark/>
          </w:tcPr>
          <w:p w14:paraId="7C9DFCC2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Број телефона: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690AB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0BC68AC1" w14:textId="77777777" w:rsidTr="00745F5E">
        <w:tc>
          <w:tcPr>
            <w:tcW w:w="4962" w:type="dxa"/>
            <w:hideMark/>
          </w:tcPr>
          <w:p w14:paraId="12003FF1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>E-mail</w:t>
            </w: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1AF15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  <w:tr w:rsidR="00745F5E" w:rsidRPr="00745F5E" w14:paraId="38AF930F" w14:textId="77777777" w:rsidTr="00745F5E">
        <w:tc>
          <w:tcPr>
            <w:tcW w:w="4962" w:type="dxa"/>
            <w:hideMark/>
          </w:tcPr>
          <w:p w14:paraId="5AC5C496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  <w:r w:rsidRPr="00745F5E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38A5A" w14:textId="77777777" w:rsidR="00745F5E" w:rsidRPr="00745F5E" w:rsidRDefault="00745F5E" w:rsidP="00745F5E">
            <w:pPr>
              <w:spacing w:before="120"/>
              <w:ind w:firstLine="0"/>
              <w:jc w:val="right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sr-Cyrl-RS"/>
              </w:rPr>
            </w:pPr>
          </w:p>
        </w:tc>
      </w:tr>
    </w:tbl>
    <w:p w14:paraId="42A983BC" w14:textId="77777777" w:rsidR="00745F5E" w:rsidRPr="00745F5E" w:rsidRDefault="00745F5E" w:rsidP="00745F5E">
      <w:pPr>
        <w:spacing w:line="240" w:lineRule="auto"/>
        <w:ind w:right="835" w:firstLine="0"/>
        <w:jc w:val="left"/>
        <w:rPr>
          <w:rFonts w:ascii="Times New Roman" w:eastAsia="Times New Roman" w:hAnsi="Times New Roman" w:cs="Times New Roman"/>
          <w:i/>
          <w:spacing w:val="-5"/>
          <w:lang w:val="sr-Cyrl-RS"/>
        </w:rPr>
      </w:pPr>
      <w:r w:rsidRPr="00745F5E">
        <w:rPr>
          <w:rFonts w:ascii="Times New Roman" w:eastAsia="Times New Roman" w:hAnsi="Times New Roman" w:cs="Times New Roman"/>
          <w:i/>
          <w:spacing w:val="-5"/>
          <w:lang w:val="sr-Cyrl-RS"/>
        </w:rPr>
        <w:t>Прилог: Као у тексту.</w:t>
      </w:r>
      <w:bookmarkEnd w:id="1"/>
    </w:p>
    <w:p w14:paraId="27DE554D" w14:textId="79AC4FA9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278EE9E" w14:textId="546716B6" w:rsidR="00745F5E" w:rsidRDefault="00745F5E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DF32DD" w14:textId="440AA1F5" w:rsidR="00745F5E" w:rsidRDefault="00745F5E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F40EAA" w14:textId="3111B30D" w:rsidR="00745F5E" w:rsidRDefault="00745F5E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F0EC51B" w14:textId="77777777" w:rsidR="00745F5E" w:rsidRDefault="00745F5E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FA3296D" w14:textId="41790873" w:rsidR="00745F5E" w:rsidRPr="00745F5E" w:rsidRDefault="00745F5E" w:rsidP="00301A50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97626860"/>
      <w:bookmarkStart w:id="6" w:name="_Hlk97626861"/>
      <w:r w:rsidRPr="00745F5E">
        <w:rPr>
          <w:rFonts w:ascii="Times New Roman" w:hAnsi="Times New Roman"/>
          <w:b/>
          <w:bCs/>
          <w:i/>
          <w:iCs/>
          <w:vertAlign w:val="superscript"/>
          <w:lang w:val="sr-Cyrl-RS"/>
        </w:rPr>
        <w:t>1)</w:t>
      </w:r>
      <w:r w:rsidRPr="00745F5E">
        <w:rPr>
          <w:rFonts w:ascii="Times New Roman" w:hAnsi="Times New Roman"/>
          <w:i/>
          <w:iCs/>
          <w:lang w:val="sr-Cyrl-RS"/>
        </w:rPr>
        <w:t xml:space="preserve"> – Потребно поднети само приликом предаје захтева за закључења основног уговора</w:t>
      </w:r>
      <w:bookmarkEnd w:id="5"/>
      <w:bookmarkEnd w:id="6"/>
    </w:p>
    <w:sectPr w:rsidR="00745F5E" w:rsidRPr="00745F5E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A699" w14:textId="77777777" w:rsidR="00EE13B1" w:rsidRDefault="00EE13B1" w:rsidP="00301A50">
      <w:pPr>
        <w:spacing w:after="0" w:line="240" w:lineRule="auto"/>
      </w:pPr>
      <w:r>
        <w:separator/>
      </w:r>
    </w:p>
  </w:endnote>
  <w:endnote w:type="continuationSeparator" w:id="0">
    <w:p w14:paraId="10FEBEE1" w14:textId="77777777" w:rsidR="00EE13B1" w:rsidRDefault="00EE13B1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24BB" w14:textId="77777777" w:rsidR="00D83826" w:rsidRDefault="00D83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E76EEAC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FA7045">
            <w:rPr>
              <w:spacing w:val="-5"/>
              <w:sz w:val="16"/>
              <w:szCs w:val="16"/>
              <w:lang w:val="sr-Cyrl-CS"/>
            </w:rPr>
            <w:t>о</w:t>
          </w:r>
          <w:bookmarkStart w:id="7" w:name="_GoBack"/>
          <w:bookmarkEnd w:id="7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3BA600C3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97FA7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97FA7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60AE" w14:textId="77777777" w:rsidR="00D83826" w:rsidRDefault="00D8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D506" w14:textId="77777777" w:rsidR="00EE13B1" w:rsidRDefault="00EE13B1" w:rsidP="00301A50">
      <w:pPr>
        <w:spacing w:after="0" w:line="240" w:lineRule="auto"/>
      </w:pPr>
      <w:r>
        <w:separator/>
      </w:r>
    </w:p>
  </w:footnote>
  <w:footnote w:type="continuationSeparator" w:id="0">
    <w:p w14:paraId="38C878A6" w14:textId="77777777" w:rsidR="00EE13B1" w:rsidRDefault="00EE13B1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1FBF" w14:textId="77777777" w:rsidR="00D83826" w:rsidRDefault="00D83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32FF2DDF" w:rsidR="00AA268A" w:rsidRPr="00532FEF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3507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532FE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02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3464EA05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F643" w14:textId="77777777" w:rsidR="00D83826" w:rsidRDefault="00D83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E9E"/>
    <w:multiLevelType w:val="hybridMultilevel"/>
    <w:tmpl w:val="3E722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49E5"/>
    <w:multiLevelType w:val="hybridMultilevel"/>
    <w:tmpl w:val="80720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197FA7"/>
    <w:rsid w:val="001A20DB"/>
    <w:rsid w:val="00201927"/>
    <w:rsid w:val="002348F4"/>
    <w:rsid w:val="002726BF"/>
    <w:rsid w:val="00282136"/>
    <w:rsid w:val="00301A50"/>
    <w:rsid w:val="0031785E"/>
    <w:rsid w:val="003214B8"/>
    <w:rsid w:val="0041236D"/>
    <w:rsid w:val="00434086"/>
    <w:rsid w:val="00532FEF"/>
    <w:rsid w:val="006157BB"/>
    <w:rsid w:val="00745F5E"/>
    <w:rsid w:val="007A26B1"/>
    <w:rsid w:val="007F00F8"/>
    <w:rsid w:val="0083507A"/>
    <w:rsid w:val="00A41336"/>
    <w:rsid w:val="00AA268A"/>
    <w:rsid w:val="00AB37D0"/>
    <w:rsid w:val="00AC112E"/>
    <w:rsid w:val="00B25790"/>
    <w:rsid w:val="00B871E8"/>
    <w:rsid w:val="00C90123"/>
    <w:rsid w:val="00D41872"/>
    <w:rsid w:val="00D83826"/>
    <w:rsid w:val="00E471DB"/>
    <w:rsid w:val="00E600F8"/>
    <w:rsid w:val="00EE13B1"/>
    <w:rsid w:val="00F370ED"/>
    <w:rsid w:val="00F82F54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F5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2025-03-05T13:01:00Z</cp:lastPrinted>
  <dcterms:created xsi:type="dcterms:W3CDTF">2025-02-21T11:04:00Z</dcterms:created>
  <dcterms:modified xsi:type="dcterms:W3CDTF">2025-03-05T13:01:00Z</dcterms:modified>
</cp:coreProperties>
</file>